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Van Gürpınar Yalınca Göleti ve Sulaması Planlama Raporu Yapımı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Bölge Müdürlüğü-17.Bölge Van DİĞER ÖZEL BÜTÇELİ KURULUŞLAR DEVLET SU İŞLERİ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