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Bölge Müdürlüğü-17.Bölge Van DİĞER ÖZEL BÜTÇELİ KURULUŞLAR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Van Gürpınar Yalınca Göleti ve Sulaması Planlama Raporu Yapımı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